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DF5" w:rsidRDefault="0092442C" w:rsidP="00C069E0">
      <w:pPr>
        <w:pStyle w:val="NormalWeb"/>
        <w:spacing w:line="240" w:lineRule="atLeast"/>
        <w:rPr>
          <w:rFonts w:ascii="Arial" w:hAnsi="Arial" w:cs="Arial"/>
          <w:color w:val="262525"/>
          <w:sz w:val="22"/>
          <w:szCs w:val="22"/>
        </w:rPr>
      </w:pPr>
      <w:r w:rsidRPr="0092442C">
        <w:rPr>
          <w:rFonts w:ascii="Arial" w:hAnsi="Arial" w:cs="Arial"/>
          <w:noProof/>
          <w:color w:val="262525"/>
          <w:sz w:val="22"/>
          <w:szCs w:val="22"/>
        </w:rPr>
        <w:drawing>
          <wp:inline distT="0" distB="0" distL="0" distR="0">
            <wp:extent cx="2286000" cy="952500"/>
            <wp:effectExtent l="19050" t="0" r="0" b="0"/>
            <wp:docPr id="2" name="Picture 1" descr="color_logo_Goodwill of the Great Plai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_logo_Goodwill of the Great Plains.png"/>
                    <pic:cNvPicPr/>
                  </pic:nvPicPr>
                  <pic:blipFill>
                    <a:blip r:embed="rId4" cstate="print"/>
                    <a:stretch>
                      <a:fillRect/>
                    </a:stretch>
                  </pic:blipFill>
                  <pic:spPr>
                    <a:xfrm>
                      <a:off x="0" y="0"/>
                      <a:ext cx="2286393" cy="952664"/>
                    </a:xfrm>
                    <a:prstGeom prst="rect">
                      <a:avLst/>
                    </a:prstGeom>
                  </pic:spPr>
                </pic:pic>
              </a:graphicData>
            </a:graphic>
          </wp:inline>
        </w:drawing>
      </w:r>
    </w:p>
    <w:p w:rsidR="0092442C" w:rsidRDefault="0092442C" w:rsidP="0092442C">
      <w:pPr>
        <w:pStyle w:val="NormalWeb"/>
        <w:spacing w:line="240" w:lineRule="atLeast"/>
        <w:rPr>
          <w:rFonts w:ascii="Arial" w:hAnsi="Arial" w:cs="Arial"/>
          <w:b/>
          <w:color w:val="262525"/>
          <w:sz w:val="22"/>
          <w:szCs w:val="22"/>
        </w:rPr>
      </w:pPr>
    </w:p>
    <w:p w:rsidR="0092442C" w:rsidRPr="0092442C" w:rsidRDefault="0092442C" w:rsidP="0092442C">
      <w:pPr>
        <w:pStyle w:val="NormalWeb"/>
        <w:spacing w:line="240" w:lineRule="atLeast"/>
        <w:rPr>
          <w:rFonts w:ascii="Verdana" w:hAnsi="Verdana" w:cs="Arial"/>
          <w:b/>
          <w:color w:val="262525"/>
          <w:sz w:val="22"/>
          <w:szCs w:val="22"/>
        </w:rPr>
      </w:pPr>
      <w:r w:rsidRPr="0092442C">
        <w:rPr>
          <w:rFonts w:ascii="Verdana" w:hAnsi="Verdana" w:cs="Arial"/>
          <w:b/>
          <w:color w:val="262525"/>
          <w:sz w:val="22"/>
          <w:szCs w:val="22"/>
        </w:rPr>
        <w:t>For Immediate Release:</w:t>
      </w:r>
    </w:p>
    <w:p w:rsidR="0092442C" w:rsidRPr="0092442C" w:rsidRDefault="0092442C" w:rsidP="0092442C">
      <w:pPr>
        <w:pStyle w:val="NormalWeb"/>
        <w:spacing w:line="240" w:lineRule="atLeast"/>
        <w:rPr>
          <w:rFonts w:ascii="Verdana" w:hAnsi="Verdana" w:cs="Arial"/>
          <w:b/>
          <w:color w:val="262525"/>
          <w:sz w:val="22"/>
          <w:szCs w:val="22"/>
        </w:rPr>
      </w:pPr>
    </w:p>
    <w:p w:rsidR="00E53DF5" w:rsidRPr="0092442C" w:rsidRDefault="00E53DF5" w:rsidP="00E53DF5">
      <w:pPr>
        <w:pStyle w:val="NormalWeb"/>
        <w:spacing w:line="240" w:lineRule="atLeast"/>
        <w:jc w:val="center"/>
        <w:rPr>
          <w:rFonts w:ascii="Verdana" w:hAnsi="Verdana" w:cs="Arial"/>
          <w:b/>
          <w:color w:val="262525"/>
          <w:sz w:val="22"/>
          <w:szCs w:val="22"/>
        </w:rPr>
      </w:pPr>
      <w:r w:rsidRPr="0092442C">
        <w:rPr>
          <w:rFonts w:ascii="Verdana" w:hAnsi="Verdana" w:cs="Arial"/>
          <w:b/>
          <w:color w:val="262525"/>
          <w:sz w:val="22"/>
          <w:szCs w:val="22"/>
        </w:rPr>
        <w:t>Celebrating 125 years of helping people</w:t>
      </w:r>
      <w:r w:rsidR="00F67D5F" w:rsidRPr="0092442C">
        <w:rPr>
          <w:rFonts w:ascii="Verdana" w:hAnsi="Verdana" w:cs="Arial"/>
          <w:b/>
          <w:color w:val="262525"/>
          <w:sz w:val="22"/>
          <w:szCs w:val="22"/>
        </w:rPr>
        <w:t xml:space="preserve"> improve</w:t>
      </w:r>
      <w:r w:rsidRPr="0092442C">
        <w:rPr>
          <w:rFonts w:ascii="Verdana" w:hAnsi="Verdana" w:cs="Arial"/>
          <w:b/>
          <w:color w:val="262525"/>
          <w:sz w:val="22"/>
          <w:szCs w:val="22"/>
        </w:rPr>
        <w:t xml:space="preserve"> </w:t>
      </w:r>
      <w:r w:rsidR="00F67D5F" w:rsidRPr="0092442C">
        <w:rPr>
          <w:rFonts w:ascii="Verdana" w:hAnsi="Verdana" w:cs="Arial"/>
          <w:b/>
          <w:color w:val="262525"/>
          <w:sz w:val="22"/>
          <w:szCs w:val="22"/>
        </w:rPr>
        <w:t>their lives with work</w:t>
      </w:r>
      <w:r w:rsidRPr="0092442C">
        <w:rPr>
          <w:rFonts w:ascii="Verdana" w:hAnsi="Verdana" w:cs="Arial"/>
          <w:b/>
          <w:color w:val="262525"/>
          <w:sz w:val="22"/>
          <w:szCs w:val="22"/>
        </w:rPr>
        <w:t>!</w:t>
      </w:r>
    </w:p>
    <w:p w:rsidR="00E53DF5" w:rsidRPr="0092442C" w:rsidRDefault="00E53DF5" w:rsidP="00E53DF5">
      <w:pPr>
        <w:pStyle w:val="NormalWeb"/>
        <w:tabs>
          <w:tab w:val="left" w:pos="920"/>
        </w:tabs>
        <w:spacing w:line="240" w:lineRule="atLeast"/>
        <w:rPr>
          <w:rFonts w:ascii="Verdana" w:hAnsi="Verdana" w:cs="Arial"/>
          <w:color w:val="262525"/>
          <w:sz w:val="22"/>
          <w:szCs w:val="22"/>
        </w:rPr>
      </w:pPr>
      <w:r w:rsidRPr="0092442C">
        <w:rPr>
          <w:rFonts w:ascii="Verdana" w:hAnsi="Verdana" w:cs="Arial"/>
          <w:color w:val="262525"/>
          <w:sz w:val="22"/>
          <w:szCs w:val="22"/>
        </w:rPr>
        <w:tab/>
      </w:r>
    </w:p>
    <w:p w:rsidR="0023311F" w:rsidRPr="0092442C" w:rsidRDefault="00653515" w:rsidP="00C069E0">
      <w:pPr>
        <w:pStyle w:val="NormalWeb"/>
        <w:spacing w:line="240" w:lineRule="atLeast"/>
        <w:rPr>
          <w:rFonts w:ascii="Verdana" w:hAnsi="Verdana" w:cs="Arial"/>
          <w:color w:val="262525"/>
          <w:sz w:val="22"/>
          <w:szCs w:val="22"/>
        </w:rPr>
      </w:pPr>
      <w:r w:rsidRPr="0092442C">
        <w:rPr>
          <w:rFonts w:ascii="Verdana" w:hAnsi="Verdana" w:cs="Arial"/>
          <w:color w:val="262525"/>
          <w:sz w:val="22"/>
          <w:szCs w:val="22"/>
        </w:rPr>
        <w:t xml:space="preserve">   </w:t>
      </w:r>
      <w:r w:rsidR="00C069E0" w:rsidRPr="0092442C">
        <w:rPr>
          <w:rFonts w:ascii="Verdana" w:hAnsi="Verdana" w:cs="Arial"/>
          <w:color w:val="262525"/>
          <w:sz w:val="22"/>
          <w:szCs w:val="22"/>
        </w:rPr>
        <w:t xml:space="preserve">In 1890, </w:t>
      </w:r>
      <w:r w:rsidR="0023311F" w:rsidRPr="0092442C">
        <w:rPr>
          <w:rFonts w:ascii="Verdana" w:hAnsi="Verdana" w:cs="Arial"/>
          <w:color w:val="262525"/>
          <w:sz w:val="22"/>
          <w:szCs w:val="22"/>
        </w:rPr>
        <w:t xml:space="preserve">just one year after the Oklahoma Land rush, </w:t>
      </w:r>
      <w:r w:rsidR="00C069E0" w:rsidRPr="0092442C">
        <w:rPr>
          <w:rFonts w:ascii="Verdana" w:hAnsi="Verdana" w:cs="Arial"/>
          <w:color w:val="262525"/>
          <w:sz w:val="22"/>
          <w:szCs w:val="22"/>
        </w:rPr>
        <w:t>Goodwill of the Great Plains</w:t>
      </w:r>
      <w:r w:rsidR="0023311F" w:rsidRPr="0092442C">
        <w:rPr>
          <w:rFonts w:ascii="Verdana" w:hAnsi="Verdana" w:cs="Arial"/>
          <w:color w:val="262525"/>
          <w:sz w:val="22"/>
          <w:szCs w:val="22"/>
        </w:rPr>
        <w:t>,</w:t>
      </w:r>
      <w:r w:rsidR="00C069E0" w:rsidRPr="0092442C">
        <w:rPr>
          <w:rFonts w:ascii="Verdana" w:hAnsi="Verdana" w:cs="Arial"/>
          <w:color w:val="262525"/>
          <w:sz w:val="22"/>
          <w:szCs w:val="22"/>
        </w:rPr>
        <w:t xml:space="preserve"> </w:t>
      </w:r>
      <w:r w:rsidR="0023311F" w:rsidRPr="0092442C">
        <w:rPr>
          <w:rFonts w:ascii="Verdana" w:hAnsi="Verdana" w:cs="Arial"/>
          <w:color w:val="262525"/>
          <w:sz w:val="22"/>
          <w:szCs w:val="22"/>
        </w:rPr>
        <w:t>then</w:t>
      </w:r>
      <w:r w:rsidR="00C069E0" w:rsidRPr="0092442C">
        <w:rPr>
          <w:rFonts w:ascii="Verdana" w:hAnsi="Verdana" w:cs="Arial"/>
          <w:color w:val="262525"/>
          <w:sz w:val="22"/>
          <w:szCs w:val="22"/>
        </w:rPr>
        <w:t xml:space="preserve"> known as Wall Street Mission</w:t>
      </w:r>
      <w:r w:rsidR="0023311F" w:rsidRPr="0092442C">
        <w:rPr>
          <w:rFonts w:ascii="Verdana" w:hAnsi="Verdana" w:cs="Arial"/>
          <w:color w:val="262525"/>
          <w:sz w:val="22"/>
          <w:szCs w:val="22"/>
        </w:rPr>
        <w:t xml:space="preserve"> </w:t>
      </w:r>
      <w:proofErr w:type="gramStart"/>
      <w:r w:rsidR="0023311F" w:rsidRPr="0092442C">
        <w:rPr>
          <w:rFonts w:ascii="Verdana" w:hAnsi="Verdana" w:cs="Arial"/>
          <w:color w:val="262525"/>
          <w:sz w:val="22"/>
          <w:szCs w:val="22"/>
        </w:rPr>
        <w:t>was formed</w:t>
      </w:r>
      <w:proofErr w:type="gramEnd"/>
      <w:r w:rsidR="0023311F" w:rsidRPr="0092442C">
        <w:rPr>
          <w:rFonts w:ascii="Verdana" w:hAnsi="Verdana" w:cs="Arial"/>
          <w:color w:val="262525"/>
          <w:sz w:val="22"/>
          <w:szCs w:val="22"/>
        </w:rPr>
        <w:t>.</w:t>
      </w:r>
      <w:r w:rsidR="00C069E0" w:rsidRPr="0092442C">
        <w:rPr>
          <w:rFonts w:ascii="Verdana" w:hAnsi="Verdana" w:cs="Arial"/>
          <w:color w:val="262525"/>
          <w:sz w:val="22"/>
          <w:szCs w:val="22"/>
        </w:rPr>
        <w:t xml:space="preserve">  </w:t>
      </w:r>
      <w:r w:rsidR="0023311F" w:rsidRPr="0092442C">
        <w:rPr>
          <w:rFonts w:ascii="Verdana" w:hAnsi="Verdana" w:cs="Arial"/>
          <w:color w:val="262525"/>
          <w:sz w:val="22"/>
          <w:szCs w:val="22"/>
        </w:rPr>
        <w:t>N</w:t>
      </w:r>
      <w:r w:rsidR="00C069E0" w:rsidRPr="0092442C">
        <w:rPr>
          <w:rFonts w:ascii="Verdana" w:hAnsi="Verdana" w:cs="Arial"/>
          <w:color w:val="262525"/>
          <w:sz w:val="22"/>
          <w:szCs w:val="22"/>
        </w:rPr>
        <w:t>amed after a street in the South Bottoms of Sioux City, IA</w:t>
      </w:r>
      <w:r w:rsidR="0023311F" w:rsidRPr="0092442C">
        <w:rPr>
          <w:rFonts w:ascii="Verdana" w:hAnsi="Verdana" w:cs="Arial"/>
          <w:color w:val="262525"/>
          <w:sz w:val="22"/>
          <w:szCs w:val="22"/>
        </w:rPr>
        <w:t>, it s</w:t>
      </w:r>
      <w:r w:rsidR="00C069E0" w:rsidRPr="0092442C">
        <w:rPr>
          <w:rFonts w:ascii="Verdana" w:hAnsi="Verdana" w:cs="Arial"/>
          <w:color w:val="262525"/>
          <w:sz w:val="22"/>
          <w:szCs w:val="22"/>
        </w:rPr>
        <w:t xml:space="preserve">erved as a tiny Sunday school. In 1919, </w:t>
      </w:r>
      <w:r w:rsidR="0023311F" w:rsidRPr="0092442C">
        <w:rPr>
          <w:rFonts w:ascii="Verdana" w:hAnsi="Verdana" w:cs="Arial"/>
          <w:color w:val="262525"/>
          <w:sz w:val="22"/>
          <w:szCs w:val="22"/>
        </w:rPr>
        <w:t xml:space="preserve">one year after the end of World War I, </w:t>
      </w:r>
      <w:r w:rsidR="0061475D">
        <w:rPr>
          <w:rFonts w:ascii="Verdana" w:hAnsi="Verdana" w:cs="Arial"/>
          <w:color w:val="262525"/>
          <w:sz w:val="22"/>
          <w:szCs w:val="22"/>
        </w:rPr>
        <w:t>Reverend John P</w:t>
      </w:r>
      <w:r w:rsidR="00C069E0" w:rsidRPr="0092442C">
        <w:rPr>
          <w:rFonts w:ascii="Verdana" w:hAnsi="Verdana" w:cs="Arial"/>
          <w:color w:val="262525"/>
          <w:sz w:val="22"/>
          <w:szCs w:val="22"/>
        </w:rPr>
        <w:t xml:space="preserve">. Hantla, a circuit preacher in Nebraska, moved to Sioux City to be the </w:t>
      </w:r>
      <w:r w:rsidR="00DE760D" w:rsidRPr="0092442C">
        <w:rPr>
          <w:rFonts w:ascii="Verdana" w:hAnsi="Verdana" w:cs="Arial"/>
          <w:color w:val="262525"/>
          <w:sz w:val="22"/>
          <w:szCs w:val="22"/>
        </w:rPr>
        <w:t>s</w:t>
      </w:r>
      <w:r w:rsidR="00C069E0" w:rsidRPr="0092442C">
        <w:rPr>
          <w:rFonts w:ascii="Verdana" w:hAnsi="Verdana" w:cs="Arial"/>
          <w:color w:val="262525"/>
          <w:sz w:val="22"/>
          <w:szCs w:val="22"/>
        </w:rPr>
        <w:t xml:space="preserve">uperintendent of the </w:t>
      </w:r>
      <w:r w:rsidR="0023311F" w:rsidRPr="0092442C">
        <w:rPr>
          <w:rFonts w:ascii="Verdana" w:hAnsi="Verdana" w:cs="Arial"/>
          <w:color w:val="262525"/>
          <w:sz w:val="22"/>
          <w:szCs w:val="22"/>
        </w:rPr>
        <w:t xml:space="preserve">school.  </w:t>
      </w:r>
      <w:r w:rsidR="00705EE4" w:rsidRPr="0092442C">
        <w:rPr>
          <w:rFonts w:ascii="Verdana" w:hAnsi="Verdana" w:cs="Arial"/>
          <w:color w:val="262525"/>
          <w:sz w:val="22"/>
          <w:szCs w:val="22"/>
        </w:rPr>
        <w:t xml:space="preserve">Three years later, </w:t>
      </w:r>
      <w:r w:rsidR="006C1C25" w:rsidRPr="0092442C">
        <w:rPr>
          <w:rFonts w:ascii="Verdana" w:hAnsi="Verdana" w:cs="Arial"/>
          <w:color w:val="262525"/>
          <w:sz w:val="22"/>
          <w:szCs w:val="22"/>
        </w:rPr>
        <w:t>Hantla traveled to Boston, MA on a mission to learn about</w:t>
      </w:r>
      <w:r w:rsidR="0023311F" w:rsidRPr="0092442C">
        <w:rPr>
          <w:rFonts w:ascii="Verdana" w:hAnsi="Verdana" w:cs="Arial"/>
          <w:color w:val="262525"/>
          <w:sz w:val="22"/>
          <w:szCs w:val="22"/>
        </w:rPr>
        <w:t xml:space="preserve"> an amazing new </w:t>
      </w:r>
      <w:r w:rsidR="00705EE4" w:rsidRPr="0092442C">
        <w:rPr>
          <w:rFonts w:ascii="Verdana" w:hAnsi="Verdana" w:cs="Arial"/>
          <w:color w:val="262525"/>
          <w:sz w:val="22"/>
          <w:szCs w:val="22"/>
        </w:rPr>
        <w:t xml:space="preserve">philosophy founded by Edgar Helms </w:t>
      </w:r>
      <w:r w:rsidR="006C1C25" w:rsidRPr="0092442C">
        <w:rPr>
          <w:rFonts w:ascii="Verdana" w:hAnsi="Verdana" w:cs="Arial"/>
          <w:color w:val="262525"/>
          <w:sz w:val="22"/>
          <w:szCs w:val="22"/>
        </w:rPr>
        <w:t>k</w:t>
      </w:r>
      <w:r w:rsidR="00705EE4" w:rsidRPr="0092442C">
        <w:rPr>
          <w:rFonts w:ascii="Verdana" w:hAnsi="Verdana" w:cs="Arial"/>
          <w:color w:val="262525"/>
          <w:sz w:val="22"/>
          <w:szCs w:val="22"/>
        </w:rPr>
        <w:t>nown as Goodwill</w:t>
      </w:r>
      <w:r w:rsidR="006C1C25" w:rsidRPr="0092442C">
        <w:rPr>
          <w:rFonts w:ascii="Verdana" w:hAnsi="Verdana" w:cs="Arial"/>
          <w:color w:val="262525"/>
          <w:sz w:val="22"/>
          <w:szCs w:val="22"/>
        </w:rPr>
        <w:t>.</w:t>
      </w:r>
      <w:r w:rsidR="00705EE4" w:rsidRPr="0092442C">
        <w:rPr>
          <w:rFonts w:ascii="Verdana" w:hAnsi="Verdana" w:cs="Arial"/>
          <w:color w:val="262525"/>
          <w:sz w:val="22"/>
          <w:szCs w:val="22"/>
        </w:rPr>
        <w:t xml:space="preserve"> </w:t>
      </w:r>
      <w:r w:rsidR="006C1C25" w:rsidRPr="0092442C">
        <w:rPr>
          <w:rFonts w:ascii="Verdana" w:hAnsi="Verdana" w:cs="Arial"/>
          <w:color w:val="262525"/>
          <w:sz w:val="22"/>
          <w:szCs w:val="22"/>
        </w:rPr>
        <w:t>The philosophy</w:t>
      </w:r>
      <w:r w:rsidR="00705EE4" w:rsidRPr="0092442C">
        <w:rPr>
          <w:rFonts w:ascii="Verdana" w:hAnsi="Verdana" w:cs="Arial"/>
          <w:color w:val="262525"/>
          <w:sz w:val="22"/>
          <w:szCs w:val="22"/>
        </w:rPr>
        <w:t xml:space="preserve"> was designed to</w:t>
      </w:r>
      <w:r w:rsidR="0023311F" w:rsidRPr="0092442C">
        <w:rPr>
          <w:rFonts w:ascii="Verdana" w:hAnsi="Verdana" w:cs="Arial"/>
          <w:color w:val="262525"/>
          <w:sz w:val="22"/>
          <w:szCs w:val="22"/>
        </w:rPr>
        <w:t xml:space="preserve"> help</w:t>
      </w:r>
      <w:r w:rsidR="00705EE4" w:rsidRPr="0092442C">
        <w:rPr>
          <w:rFonts w:ascii="Verdana" w:hAnsi="Verdana" w:cs="Arial"/>
          <w:color w:val="262525"/>
          <w:sz w:val="22"/>
          <w:szCs w:val="22"/>
        </w:rPr>
        <w:t xml:space="preserve"> </w:t>
      </w:r>
      <w:proofErr w:type="gramStart"/>
      <w:r w:rsidR="00705EE4" w:rsidRPr="0092442C">
        <w:rPr>
          <w:rFonts w:ascii="Verdana" w:hAnsi="Verdana" w:cs="Arial"/>
          <w:color w:val="262525"/>
          <w:sz w:val="22"/>
          <w:szCs w:val="22"/>
        </w:rPr>
        <w:t>disabled and</w:t>
      </w:r>
      <w:r w:rsidR="0023311F" w:rsidRPr="0092442C">
        <w:rPr>
          <w:rFonts w:ascii="Verdana" w:hAnsi="Verdana" w:cs="Arial"/>
          <w:color w:val="262525"/>
          <w:sz w:val="22"/>
          <w:szCs w:val="22"/>
        </w:rPr>
        <w:t xml:space="preserve"> disadvantaged people </w:t>
      </w:r>
      <w:r w:rsidR="00705EE4" w:rsidRPr="0092442C">
        <w:rPr>
          <w:rFonts w:ascii="Verdana" w:hAnsi="Verdana" w:cs="Arial"/>
          <w:color w:val="262525"/>
          <w:sz w:val="22"/>
          <w:szCs w:val="22"/>
        </w:rPr>
        <w:t>achieve self-sufficiency and earn a living by collecting, mending</w:t>
      </w:r>
      <w:proofErr w:type="gramEnd"/>
      <w:r w:rsidR="00705EE4" w:rsidRPr="0092442C">
        <w:rPr>
          <w:rFonts w:ascii="Verdana" w:hAnsi="Verdana" w:cs="Arial"/>
          <w:color w:val="262525"/>
          <w:sz w:val="22"/>
          <w:szCs w:val="22"/>
        </w:rPr>
        <w:t xml:space="preserve"> and selling donated clothes and household goods. </w:t>
      </w:r>
      <w:r w:rsidR="006C1C25" w:rsidRPr="0092442C">
        <w:rPr>
          <w:rFonts w:ascii="Verdana" w:hAnsi="Verdana" w:cs="Arial"/>
          <w:color w:val="262525"/>
          <w:sz w:val="22"/>
          <w:szCs w:val="22"/>
        </w:rPr>
        <w:t>F</w:t>
      </w:r>
      <w:r w:rsidR="00705EE4" w:rsidRPr="0092442C">
        <w:rPr>
          <w:rFonts w:ascii="Verdana" w:hAnsi="Verdana" w:cs="Arial"/>
          <w:color w:val="262525"/>
          <w:sz w:val="22"/>
          <w:szCs w:val="22"/>
        </w:rPr>
        <w:t xml:space="preserve">ollowing </w:t>
      </w:r>
      <w:r w:rsidR="006C1C25" w:rsidRPr="0092442C">
        <w:rPr>
          <w:rFonts w:ascii="Verdana" w:hAnsi="Verdana" w:cs="Arial"/>
          <w:color w:val="262525"/>
          <w:sz w:val="22"/>
          <w:szCs w:val="22"/>
        </w:rPr>
        <w:t>Helm’s guidance, Hantla gave</w:t>
      </w:r>
      <w:r w:rsidR="00705EE4" w:rsidRPr="0092442C">
        <w:rPr>
          <w:rFonts w:ascii="Verdana" w:hAnsi="Verdana" w:cs="Arial"/>
          <w:color w:val="262525"/>
          <w:sz w:val="22"/>
          <w:szCs w:val="22"/>
        </w:rPr>
        <w:t xml:space="preserve"> birth </w:t>
      </w:r>
      <w:r w:rsidR="006C1C25" w:rsidRPr="0092442C">
        <w:rPr>
          <w:rFonts w:ascii="Verdana" w:hAnsi="Verdana" w:cs="Arial"/>
          <w:color w:val="262525"/>
          <w:sz w:val="22"/>
          <w:szCs w:val="22"/>
        </w:rPr>
        <w:t>to Wall Street Mission Goodwill Industries in Sioux City. A</w:t>
      </w:r>
      <w:r w:rsidR="00705EE4" w:rsidRPr="0092442C">
        <w:rPr>
          <w:rFonts w:ascii="Verdana" w:hAnsi="Verdana" w:cs="Arial"/>
          <w:color w:val="262525"/>
          <w:sz w:val="22"/>
          <w:szCs w:val="22"/>
        </w:rPr>
        <w:t xml:space="preserve"> philosophy of retail stores funding programs and services</w:t>
      </w:r>
      <w:r w:rsidR="006C1C25" w:rsidRPr="0092442C">
        <w:rPr>
          <w:rFonts w:ascii="Verdana" w:hAnsi="Verdana" w:cs="Arial"/>
          <w:color w:val="262525"/>
          <w:sz w:val="22"/>
          <w:szCs w:val="22"/>
        </w:rPr>
        <w:t>.</w:t>
      </w:r>
    </w:p>
    <w:p w:rsidR="0023311F" w:rsidRPr="0092442C" w:rsidRDefault="0023311F" w:rsidP="00C069E0">
      <w:pPr>
        <w:pStyle w:val="NormalWeb"/>
        <w:spacing w:line="240" w:lineRule="atLeast"/>
        <w:rPr>
          <w:rFonts w:ascii="Verdana" w:hAnsi="Verdana" w:cs="Arial"/>
          <w:color w:val="262525"/>
          <w:sz w:val="22"/>
          <w:szCs w:val="22"/>
        </w:rPr>
      </w:pPr>
    </w:p>
    <w:p w:rsidR="00653515" w:rsidRPr="0092442C" w:rsidRDefault="00653515" w:rsidP="00653515">
      <w:pPr>
        <w:pStyle w:val="NormalWeb"/>
        <w:rPr>
          <w:rFonts w:ascii="Verdana" w:hAnsi="Verdana" w:cs="Arial"/>
          <w:color w:val="414141"/>
          <w:sz w:val="22"/>
          <w:szCs w:val="22"/>
        </w:rPr>
      </w:pPr>
      <w:r w:rsidRPr="0092442C">
        <w:rPr>
          <w:rFonts w:ascii="Verdana" w:hAnsi="Verdana" w:cs="Arial"/>
          <w:color w:val="414141"/>
          <w:sz w:val="22"/>
          <w:szCs w:val="22"/>
        </w:rPr>
        <w:t xml:space="preserve">   In the roaring 20’s Goodwill opened its Camp in South Sioux City, NE and started hosting Thanksgiving Dinners for the needy, a tradition that would last for 86 years. During this </w:t>
      </w:r>
      <w:proofErr w:type="gramStart"/>
      <w:r w:rsidRPr="0092442C">
        <w:rPr>
          <w:rFonts w:ascii="Verdana" w:hAnsi="Verdana" w:cs="Arial"/>
          <w:color w:val="414141"/>
          <w:sz w:val="22"/>
          <w:szCs w:val="22"/>
        </w:rPr>
        <w:t>time</w:t>
      </w:r>
      <w:proofErr w:type="gramEnd"/>
      <w:r w:rsidRPr="0092442C">
        <w:rPr>
          <w:rFonts w:ascii="Verdana" w:hAnsi="Verdana" w:cs="Arial"/>
          <w:color w:val="414141"/>
          <w:sz w:val="22"/>
          <w:szCs w:val="22"/>
        </w:rPr>
        <w:t xml:space="preserve"> Goodwill also started a bread line that would later be taken over by the City of Sioux City.</w:t>
      </w:r>
    </w:p>
    <w:p w:rsidR="00653515" w:rsidRPr="0092442C" w:rsidRDefault="00653515" w:rsidP="00653515">
      <w:pPr>
        <w:pStyle w:val="NormalWeb"/>
        <w:rPr>
          <w:rFonts w:ascii="Verdana" w:hAnsi="Verdana" w:cs="Arial"/>
          <w:color w:val="414141"/>
          <w:sz w:val="22"/>
          <w:szCs w:val="22"/>
        </w:rPr>
      </w:pPr>
      <w:r w:rsidRPr="0092442C">
        <w:rPr>
          <w:rFonts w:ascii="Verdana" w:hAnsi="Verdana" w:cs="Arial"/>
          <w:color w:val="414141"/>
          <w:sz w:val="22"/>
          <w:szCs w:val="22"/>
        </w:rPr>
        <w:t xml:space="preserve">   </w:t>
      </w:r>
    </w:p>
    <w:p w:rsidR="00653515" w:rsidRPr="0092442C" w:rsidRDefault="00653515" w:rsidP="00653515">
      <w:pPr>
        <w:pStyle w:val="NormalWeb"/>
        <w:rPr>
          <w:rFonts w:ascii="Verdana" w:hAnsi="Verdana" w:cs="Arial"/>
          <w:color w:val="414141"/>
          <w:sz w:val="22"/>
          <w:szCs w:val="22"/>
        </w:rPr>
      </w:pPr>
      <w:r w:rsidRPr="0092442C">
        <w:rPr>
          <w:rFonts w:ascii="Verdana" w:hAnsi="Verdana" w:cs="Arial"/>
          <w:color w:val="414141"/>
          <w:sz w:val="22"/>
          <w:szCs w:val="22"/>
        </w:rPr>
        <w:t xml:space="preserve">   In 1943, at the height of World War II, Wall Street Mission Goodwill  Industries had its first Shoe Party providing shoes for children in need, a  tradition that continues</w:t>
      </w:r>
      <w:r w:rsidR="00324D1C" w:rsidRPr="0092442C">
        <w:rPr>
          <w:rFonts w:ascii="Verdana" w:hAnsi="Verdana" w:cs="Arial"/>
          <w:color w:val="414141"/>
          <w:sz w:val="22"/>
          <w:szCs w:val="22"/>
        </w:rPr>
        <w:t xml:space="preserve"> today,</w:t>
      </w:r>
      <w:r w:rsidRPr="0092442C">
        <w:rPr>
          <w:rFonts w:ascii="Verdana" w:hAnsi="Verdana" w:cs="Arial"/>
          <w:color w:val="414141"/>
          <w:sz w:val="22"/>
          <w:szCs w:val="22"/>
        </w:rPr>
        <w:t xml:space="preserve"> throughout </w:t>
      </w:r>
      <w:r w:rsidR="00324D1C" w:rsidRPr="0092442C">
        <w:rPr>
          <w:rFonts w:ascii="Verdana" w:hAnsi="Verdana" w:cs="Arial"/>
          <w:color w:val="414141"/>
          <w:sz w:val="22"/>
          <w:szCs w:val="22"/>
        </w:rPr>
        <w:t xml:space="preserve">their </w:t>
      </w:r>
      <w:r w:rsidRPr="0092442C">
        <w:rPr>
          <w:rFonts w:ascii="Verdana" w:hAnsi="Verdana" w:cs="Arial"/>
          <w:color w:val="414141"/>
          <w:sz w:val="22"/>
          <w:szCs w:val="22"/>
        </w:rPr>
        <w:t>territory.</w:t>
      </w:r>
    </w:p>
    <w:p w:rsidR="00324D1C" w:rsidRPr="0092442C" w:rsidRDefault="00653515" w:rsidP="00653515">
      <w:pPr>
        <w:pStyle w:val="NormalWeb"/>
        <w:rPr>
          <w:rFonts w:ascii="Verdana" w:hAnsi="Verdana" w:cs="Arial"/>
          <w:color w:val="414141"/>
          <w:sz w:val="22"/>
          <w:szCs w:val="22"/>
        </w:rPr>
      </w:pPr>
      <w:r w:rsidRPr="0092442C">
        <w:rPr>
          <w:rFonts w:ascii="Verdana" w:hAnsi="Verdana" w:cs="Arial"/>
          <w:color w:val="414141"/>
          <w:sz w:val="22"/>
          <w:szCs w:val="22"/>
        </w:rPr>
        <w:t xml:space="preserve">  </w:t>
      </w:r>
    </w:p>
    <w:p w:rsidR="00E53DF5" w:rsidRPr="0092442C" w:rsidRDefault="00F67D5F" w:rsidP="0092442C">
      <w:pPr>
        <w:pStyle w:val="NormalWeb"/>
        <w:rPr>
          <w:rFonts w:ascii="Verdana" w:hAnsi="Verdana" w:cs="Arial"/>
          <w:color w:val="414141"/>
          <w:sz w:val="22"/>
          <w:szCs w:val="22"/>
        </w:rPr>
      </w:pPr>
      <w:r w:rsidRPr="0092442C">
        <w:rPr>
          <w:rFonts w:ascii="Verdana" w:hAnsi="Verdana" w:cs="Arial"/>
          <w:color w:val="414141"/>
          <w:sz w:val="22"/>
          <w:szCs w:val="22"/>
        </w:rPr>
        <w:t xml:space="preserve">   Fast forwarding to 1959, the same year Alaska and Hawaii became states, Reverend John Paul Hantla, the son of their founder, became director of the Mission and another store opened in South Sioux City, NE.  In the 60’s stores were opened in Fort Dodge, IA and Sioux Falls, SD. In the 70’s they opened stores in Mason City, IA, Yankton, SD, and on West 4</w:t>
      </w:r>
      <w:r w:rsidRPr="0092442C">
        <w:rPr>
          <w:rFonts w:ascii="Verdana" w:hAnsi="Verdana" w:cs="Arial"/>
          <w:color w:val="414141"/>
          <w:sz w:val="22"/>
          <w:szCs w:val="22"/>
          <w:vertAlign w:val="superscript"/>
        </w:rPr>
        <w:t>th</w:t>
      </w:r>
      <w:r w:rsidRPr="0092442C">
        <w:rPr>
          <w:rFonts w:ascii="Verdana" w:hAnsi="Verdana" w:cs="Arial"/>
          <w:color w:val="414141"/>
          <w:sz w:val="22"/>
          <w:szCs w:val="22"/>
        </w:rPr>
        <w:t xml:space="preserve"> in Sioux City, two years after a fire destroyed the Goodwill Building on Wall Street. </w:t>
      </w:r>
    </w:p>
    <w:p w:rsidR="0092442C" w:rsidRPr="0092442C" w:rsidRDefault="0092442C" w:rsidP="0092442C">
      <w:pPr>
        <w:pStyle w:val="NormalWeb"/>
        <w:rPr>
          <w:rFonts w:ascii="Verdana" w:hAnsi="Verdana" w:cs="Arial"/>
          <w:color w:val="414141"/>
          <w:sz w:val="22"/>
          <w:szCs w:val="22"/>
        </w:rPr>
      </w:pPr>
    </w:p>
    <w:p w:rsidR="00324D1C" w:rsidRPr="0092442C" w:rsidRDefault="00E53DF5" w:rsidP="00324D1C">
      <w:pPr>
        <w:rPr>
          <w:rFonts w:ascii="Verdana" w:hAnsi="Verdana" w:cs="Arial"/>
        </w:rPr>
      </w:pPr>
      <w:r w:rsidRPr="0092442C">
        <w:rPr>
          <w:rFonts w:ascii="Verdana" w:hAnsi="Verdana" w:cs="Arial"/>
        </w:rPr>
        <w:t xml:space="preserve">   </w:t>
      </w:r>
      <w:r w:rsidR="00324D1C" w:rsidRPr="0092442C">
        <w:rPr>
          <w:rFonts w:ascii="Verdana" w:hAnsi="Verdana" w:cs="Arial"/>
        </w:rPr>
        <w:t xml:space="preserve">In 1996, John Hantla </w:t>
      </w:r>
      <w:r w:rsidRPr="0092442C">
        <w:rPr>
          <w:rFonts w:ascii="Verdana" w:hAnsi="Verdana" w:cs="Arial"/>
        </w:rPr>
        <w:t>became</w:t>
      </w:r>
      <w:r w:rsidR="00324D1C" w:rsidRPr="0092442C">
        <w:rPr>
          <w:rFonts w:ascii="Verdana" w:hAnsi="Verdana" w:cs="Arial"/>
        </w:rPr>
        <w:t xml:space="preserve"> the third generation in the Hantla family to </w:t>
      </w:r>
      <w:proofErr w:type="gramStart"/>
      <w:r w:rsidR="00324D1C" w:rsidRPr="0092442C">
        <w:rPr>
          <w:rFonts w:ascii="Verdana" w:hAnsi="Verdana" w:cs="Arial"/>
        </w:rPr>
        <w:t>be appointed</w:t>
      </w:r>
      <w:proofErr w:type="gramEnd"/>
      <w:r w:rsidR="00324D1C" w:rsidRPr="0092442C">
        <w:rPr>
          <w:rFonts w:ascii="Verdana" w:hAnsi="Verdana" w:cs="Arial"/>
        </w:rPr>
        <w:t xml:space="preserve"> as president of Goodwill Industries Wall Street Mission.</w:t>
      </w:r>
      <w:r w:rsidR="004940D5" w:rsidRPr="0092442C">
        <w:rPr>
          <w:rFonts w:ascii="Verdana" w:hAnsi="Verdana" w:cs="Arial"/>
        </w:rPr>
        <w:t xml:space="preserve"> Hantla said,</w:t>
      </w:r>
      <w:r w:rsidR="00DE760D" w:rsidRPr="0092442C">
        <w:rPr>
          <w:rFonts w:ascii="Verdana" w:hAnsi="Verdana" w:cs="Arial"/>
        </w:rPr>
        <w:t xml:space="preserve"> “The majority of people know Goodwill for the stores and thankfully many make donations to these stores, but when I tell people about the programs we offer they often say, “I had no idea you did that.”  “</w:t>
      </w:r>
      <w:r w:rsidR="00324D1C" w:rsidRPr="0092442C">
        <w:rPr>
          <w:rFonts w:ascii="Verdana" w:hAnsi="Verdana" w:cs="Arial"/>
        </w:rPr>
        <w:t xml:space="preserve">Today </w:t>
      </w:r>
      <w:r w:rsidR="004940D5" w:rsidRPr="0092442C">
        <w:rPr>
          <w:rFonts w:ascii="Verdana" w:hAnsi="Verdana" w:cs="Arial"/>
        </w:rPr>
        <w:t>our</w:t>
      </w:r>
      <w:r w:rsidR="00324D1C" w:rsidRPr="0092442C">
        <w:rPr>
          <w:rFonts w:ascii="Verdana" w:hAnsi="Verdana" w:cs="Arial"/>
        </w:rPr>
        <w:t xml:space="preserve"> name </w:t>
      </w:r>
      <w:proofErr w:type="gramStart"/>
      <w:r w:rsidR="00324D1C" w:rsidRPr="0092442C">
        <w:rPr>
          <w:rFonts w:ascii="Verdana" w:hAnsi="Verdana" w:cs="Arial"/>
        </w:rPr>
        <w:t>has been changed</w:t>
      </w:r>
      <w:proofErr w:type="gramEnd"/>
      <w:r w:rsidR="00324D1C" w:rsidRPr="0092442C">
        <w:rPr>
          <w:rFonts w:ascii="Verdana" w:hAnsi="Verdana" w:cs="Arial"/>
        </w:rPr>
        <w:t xml:space="preserve"> to Goodwill of the Great Plains, which more accurately represents the </w:t>
      </w:r>
      <w:r w:rsidR="004940D5" w:rsidRPr="0092442C">
        <w:rPr>
          <w:rFonts w:ascii="Verdana" w:hAnsi="Verdana" w:cs="Arial"/>
        </w:rPr>
        <w:t>second</w:t>
      </w:r>
      <w:r w:rsidR="00324D1C" w:rsidRPr="0092442C">
        <w:rPr>
          <w:rFonts w:ascii="Verdana" w:hAnsi="Verdana" w:cs="Arial"/>
        </w:rPr>
        <w:t xml:space="preserve"> largest territory of any Goodwill in the United States. From Mason City</w:t>
      </w:r>
      <w:r w:rsidR="004940D5" w:rsidRPr="0092442C">
        <w:rPr>
          <w:rFonts w:ascii="Verdana" w:hAnsi="Verdana" w:cs="Arial"/>
        </w:rPr>
        <w:t>, IA</w:t>
      </w:r>
      <w:r w:rsidR="00324D1C" w:rsidRPr="0092442C">
        <w:rPr>
          <w:rFonts w:ascii="Verdana" w:hAnsi="Verdana" w:cs="Arial"/>
        </w:rPr>
        <w:t xml:space="preserve"> to Rapid City,</w:t>
      </w:r>
      <w:r w:rsidR="004940D5" w:rsidRPr="0092442C">
        <w:rPr>
          <w:rFonts w:ascii="Verdana" w:hAnsi="Verdana" w:cs="Arial"/>
        </w:rPr>
        <w:t xml:space="preserve"> </w:t>
      </w:r>
      <w:proofErr w:type="gramStart"/>
      <w:r w:rsidR="004940D5" w:rsidRPr="0092442C">
        <w:rPr>
          <w:rFonts w:ascii="Verdana" w:hAnsi="Verdana" w:cs="Arial"/>
        </w:rPr>
        <w:lastRenderedPageBreak/>
        <w:t>SD</w:t>
      </w:r>
      <w:proofErr w:type="gramEnd"/>
      <w:r w:rsidR="00324D1C" w:rsidRPr="0092442C">
        <w:rPr>
          <w:rFonts w:ascii="Verdana" w:hAnsi="Verdana" w:cs="Arial"/>
        </w:rPr>
        <w:t xml:space="preserve"> </w:t>
      </w:r>
      <w:r w:rsidR="004940D5" w:rsidRPr="0092442C">
        <w:rPr>
          <w:rFonts w:ascii="Verdana" w:hAnsi="Verdana" w:cs="Arial"/>
        </w:rPr>
        <w:t xml:space="preserve">our </w:t>
      </w:r>
      <w:r w:rsidR="00324D1C" w:rsidRPr="0092442C">
        <w:rPr>
          <w:rFonts w:ascii="Verdana" w:hAnsi="Verdana" w:cs="Arial"/>
        </w:rPr>
        <w:t xml:space="preserve">territory is 600 miles wide, includes four states and contains 1.2 million people.  Within this territory </w:t>
      </w:r>
      <w:r w:rsidR="004940D5" w:rsidRPr="0092442C">
        <w:rPr>
          <w:rFonts w:ascii="Verdana" w:hAnsi="Verdana" w:cs="Arial"/>
        </w:rPr>
        <w:t>we</w:t>
      </w:r>
      <w:r w:rsidR="00324D1C" w:rsidRPr="0092442C">
        <w:rPr>
          <w:rFonts w:ascii="Verdana" w:hAnsi="Verdana" w:cs="Arial"/>
        </w:rPr>
        <w:t xml:space="preserve"> operate</w:t>
      </w:r>
      <w:r w:rsidR="004940D5" w:rsidRPr="0092442C">
        <w:rPr>
          <w:rFonts w:ascii="Verdana" w:hAnsi="Verdana" w:cs="Arial"/>
        </w:rPr>
        <w:t xml:space="preserve"> </w:t>
      </w:r>
      <w:r w:rsidR="00324D1C" w:rsidRPr="0092442C">
        <w:rPr>
          <w:rFonts w:ascii="Verdana" w:hAnsi="Verdana" w:cs="Arial"/>
        </w:rPr>
        <w:t>21 stores and two e-commerce sites</w:t>
      </w:r>
      <w:r w:rsidR="004940D5" w:rsidRPr="0092442C">
        <w:rPr>
          <w:rFonts w:ascii="Verdana" w:hAnsi="Verdana" w:cs="Arial"/>
        </w:rPr>
        <w:t>,</w:t>
      </w:r>
      <w:r w:rsidR="00324D1C" w:rsidRPr="0092442C">
        <w:rPr>
          <w:rFonts w:ascii="Verdana" w:hAnsi="Verdana" w:cs="Arial"/>
        </w:rPr>
        <w:t xml:space="preserve"> and </w:t>
      </w:r>
      <w:r w:rsidR="004940D5" w:rsidRPr="0092442C">
        <w:rPr>
          <w:rFonts w:ascii="Verdana" w:hAnsi="Verdana" w:cs="Arial"/>
        </w:rPr>
        <w:t>our</w:t>
      </w:r>
      <w:r w:rsidR="00324D1C" w:rsidRPr="0092442C">
        <w:rPr>
          <w:rFonts w:ascii="Verdana" w:hAnsi="Verdana" w:cs="Arial"/>
        </w:rPr>
        <w:t xml:space="preserve"> programs give a whole new meaning to</w:t>
      </w:r>
      <w:r w:rsidR="004940D5" w:rsidRPr="0092442C">
        <w:rPr>
          <w:rFonts w:ascii="Verdana" w:hAnsi="Verdana" w:cs="Arial"/>
        </w:rPr>
        <w:t xml:space="preserve"> our</w:t>
      </w:r>
      <w:r w:rsidR="00324D1C" w:rsidRPr="0092442C">
        <w:rPr>
          <w:rFonts w:ascii="Verdana" w:hAnsi="Verdana" w:cs="Arial"/>
        </w:rPr>
        <w:t xml:space="preserve"> mission of helping people, suffering all kinds of hardships, transform their lives by making it convenient for them to take the first step towards a better future by getting a job.</w:t>
      </w:r>
      <w:r w:rsidR="004940D5" w:rsidRPr="0092442C">
        <w:rPr>
          <w:rFonts w:ascii="Verdana" w:hAnsi="Verdana" w:cs="Arial"/>
        </w:rPr>
        <w:t>”</w:t>
      </w:r>
      <w:r w:rsidR="00324D1C" w:rsidRPr="0092442C">
        <w:rPr>
          <w:rFonts w:ascii="Verdana" w:hAnsi="Verdana" w:cs="Arial"/>
        </w:rPr>
        <w:t xml:space="preserve">  </w:t>
      </w:r>
    </w:p>
    <w:p w:rsidR="00FE06D9" w:rsidRPr="0092442C" w:rsidRDefault="004940D5" w:rsidP="0092442C">
      <w:pPr>
        <w:rPr>
          <w:rFonts w:ascii="Verdana" w:hAnsi="Verdana" w:cs="Arial"/>
        </w:rPr>
      </w:pPr>
      <w:r w:rsidRPr="0092442C">
        <w:rPr>
          <w:rFonts w:ascii="Verdana" w:hAnsi="Verdana" w:cs="Arial"/>
        </w:rPr>
        <w:t xml:space="preserve">    </w:t>
      </w:r>
      <w:r w:rsidR="00324D1C" w:rsidRPr="0092442C">
        <w:rPr>
          <w:rFonts w:ascii="Verdana" w:hAnsi="Verdana" w:cs="Arial"/>
        </w:rPr>
        <w:t>In 2014</w:t>
      </w:r>
      <w:r w:rsidRPr="0092442C">
        <w:rPr>
          <w:rFonts w:ascii="Verdana" w:hAnsi="Verdana" w:cs="Arial"/>
        </w:rPr>
        <w:t>, Goodwill’s</w:t>
      </w:r>
      <w:r w:rsidR="00324D1C" w:rsidRPr="0092442C">
        <w:rPr>
          <w:rFonts w:ascii="Verdana" w:hAnsi="Verdana" w:cs="Arial"/>
        </w:rPr>
        <w:t xml:space="preserve"> Connection Centers,</w:t>
      </w:r>
      <w:r w:rsidR="00F67D5F" w:rsidRPr="0092442C">
        <w:rPr>
          <w:rFonts w:ascii="Verdana" w:hAnsi="Verdana" w:cs="Arial"/>
        </w:rPr>
        <w:t xml:space="preserve"> </w:t>
      </w:r>
      <w:r w:rsidR="002D11DC" w:rsidRPr="0092442C">
        <w:rPr>
          <w:rFonts w:ascii="Verdana" w:hAnsi="Verdana" w:cs="Arial"/>
        </w:rPr>
        <w:t xml:space="preserve">which are job creation sites </w:t>
      </w:r>
      <w:r w:rsidR="002D11DC" w:rsidRPr="0092442C">
        <w:rPr>
          <w:rFonts w:ascii="Verdana" w:hAnsi="Verdana" w:cs="Arial"/>
          <w:color w:val="262525"/>
        </w:rPr>
        <w:t xml:space="preserve">offering vocational and job placement services, </w:t>
      </w:r>
      <w:r w:rsidR="00F67D5F" w:rsidRPr="0092442C">
        <w:rPr>
          <w:rFonts w:ascii="Verdana" w:hAnsi="Verdana" w:cs="Arial"/>
        </w:rPr>
        <w:t>located inside nine of their stores</w:t>
      </w:r>
      <w:r w:rsidR="008564E3" w:rsidRPr="0092442C">
        <w:rPr>
          <w:rFonts w:ascii="Verdana" w:hAnsi="Verdana" w:cs="Arial"/>
        </w:rPr>
        <w:t xml:space="preserve"> </w:t>
      </w:r>
      <w:r w:rsidR="002D11DC" w:rsidRPr="0092442C">
        <w:rPr>
          <w:rFonts w:ascii="Verdana" w:hAnsi="Verdana" w:cs="Arial"/>
        </w:rPr>
        <w:t xml:space="preserve">served over </w:t>
      </w:r>
      <w:r w:rsidR="00A55ED6">
        <w:rPr>
          <w:rFonts w:ascii="Verdana" w:hAnsi="Verdana" w:cs="Arial"/>
        </w:rPr>
        <w:t>3,500</w:t>
      </w:r>
      <w:r w:rsidR="002D11DC" w:rsidRPr="0092442C">
        <w:rPr>
          <w:rFonts w:ascii="Verdana" w:hAnsi="Verdana" w:cs="Arial"/>
        </w:rPr>
        <w:t xml:space="preserve"> people.  This directly resulted in over 15-hundred people getting jobs at over 100 businesses throughout their territory. </w:t>
      </w:r>
      <w:r w:rsidR="00F67D5F" w:rsidRPr="0092442C">
        <w:rPr>
          <w:rFonts w:ascii="Verdana" w:hAnsi="Verdana" w:cs="Arial"/>
        </w:rPr>
        <w:t xml:space="preserve"> </w:t>
      </w:r>
      <w:r w:rsidR="002D11DC" w:rsidRPr="0092442C">
        <w:rPr>
          <w:rFonts w:ascii="Verdana" w:hAnsi="Verdana" w:cs="Arial"/>
        </w:rPr>
        <w:t xml:space="preserve">Hantla said, “We serve a wide variety of people from </w:t>
      </w:r>
      <w:r w:rsidR="002D11DC" w:rsidRPr="0092442C">
        <w:rPr>
          <w:rFonts w:ascii="Verdana" w:hAnsi="Verdana" w:cs="Arial"/>
          <w:color w:val="262525"/>
        </w:rPr>
        <w:t xml:space="preserve">U.S. veterans, and </w:t>
      </w:r>
      <w:r w:rsidR="008D11EB" w:rsidRPr="0092442C">
        <w:rPr>
          <w:rFonts w:ascii="Verdana" w:hAnsi="Verdana" w:cs="Arial"/>
          <w:color w:val="262525"/>
        </w:rPr>
        <w:t xml:space="preserve">persons with disabilities, </w:t>
      </w:r>
      <w:r w:rsidR="002D11DC" w:rsidRPr="0092442C">
        <w:rPr>
          <w:rFonts w:ascii="Verdana" w:hAnsi="Verdana" w:cs="Arial"/>
          <w:color w:val="262525"/>
        </w:rPr>
        <w:t xml:space="preserve">to </w:t>
      </w:r>
      <w:r w:rsidR="008D11EB" w:rsidRPr="0092442C">
        <w:rPr>
          <w:rFonts w:ascii="Verdana" w:hAnsi="Verdana" w:cs="Arial"/>
          <w:color w:val="262525"/>
        </w:rPr>
        <w:t>immigrants</w:t>
      </w:r>
      <w:r w:rsidR="002D11DC" w:rsidRPr="0092442C">
        <w:rPr>
          <w:rFonts w:ascii="Verdana" w:hAnsi="Verdana" w:cs="Arial"/>
          <w:color w:val="262525"/>
        </w:rPr>
        <w:t>, felons and any</w:t>
      </w:r>
      <w:r w:rsidR="008D11EB" w:rsidRPr="0092442C">
        <w:rPr>
          <w:rFonts w:ascii="Verdana" w:hAnsi="Verdana" w:cs="Arial"/>
          <w:color w:val="262525"/>
        </w:rPr>
        <w:t xml:space="preserve">one </w:t>
      </w:r>
      <w:r w:rsidR="002D11DC" w:rsidRPr="0092442C">
        <w:rPr>
          <w:rFonts w:ascii="Verdana" w:hAnsi="Verdana" w:cs="Arial"/>
          <w:color w:val="262525"/>
        </w:rPr>
        <w:t>between</w:t>
      </w:r>
      <w:r w:rsidR="008D11EB" w:rsidRPr="0092442C">
        <w:rPr>
          <w:rFonts w:ascii="Verdana" w:hAnsi="Verdana" w:cs="Arial"/>
          <w:color w:val="262525"/>
        </w:rPr>
        <w:t xml:space="preserve">. </w:t>
      </w:r>
      <w:r w:rsidR="00324D1C" w:rsidRPr="0092442C">
        <w:rPr>
          <w:rFonts w:ascii="Verdana" w:hAnsi="Verdana" w:cs="Arial"/>
        </w:rPr>
        <w:t xml:space="preserve"> </w:t>
      </w:r>
      <w:r w:rsidR="002D11DC" w:rsidRPr="0092442C">
        <w:rPr>
          <w:rFonts w:ascii="Verdana" w:hAnsi="Verdana" w:cs="Arial"/>
        </w:rPr>
        <w:t>We have a</w:t>
      </w:r>
      <w:r w:rsidR="00324D1C" w:rsidRPr="0092442C">
        <w:rPr>
          <w:rFonts w:ascii="Verdana" w:hAnsi="Verdana" w:cs="Arial"/>
        </w:rPr>
        <w:t xml:space="preserve"> rich history of helping people improve their quality of life, and we have only tapped the surface of our opportunity to serve the people of our territory. We are taking strategic steps to explore entrepreneurial ideas with visionary people as we shepherd Goodwill of the Great Plains into the future</w:t>
      </w:r>
      <w:r w:rsidR="00E53DF5" w:rsidRPr="0092442C">
        <w:rPr>
          <w:rFonts w:ascii="Verdana" w:hAnsi="Verdana" w:cs="Arial"/>
        </w:rPr>
        <w:t>.</w:t>
      </w:r>
      <w:r w:rsidR="002D11DC" w:rsidRPr="0092442C">
        <w:rPr>
          <w:rFonts w:ascii="Verdana" w:hAnsi="Verdana" w:cs="Arial"/>
        </w:rPr>
        <w:t xml:space="preserve"> </w:t>
      </w:r>
      <w:r w:rsidR="00FE06D9" w:rsidRPr="0092442C">
        <w:rPr>
          <w:rFonts w:ascii="Verdana" w:hAnsi="Verdana" w:cs="Arial"/>
        </w:rPr>
        <w:t>“</w:t>
      </w:r>
    </w:p>
    <w:p w:rsidR="0092442C" w:rsidRPr="0092442C" w:rsidRDefault="0092442C" w:rsidP="0092442C">
      <w:pPr>
        <w:spacing w:after="0" w:line="240" w:lineRule="auto"/>
        <w:rPr>
          <w:rFonts w:ascii="Verdana" w:hAnsi="Verdana" w:cs="Arial"/>
          <w:b/>
        </w:rPr>
      </w:pPr>
      <w:r>
        <w:rPr>
          <w:rFonts w:ascii="Verdana" w:hAnsi="Verdana" w:cs="Arial"/>
          <w:b/>
        </w:rPr>
        <w:t xml:space="preserve">MEDIA </w:t>
      </w:r>
      <w:r w:rsidRPr="0092442C">
        <w:rPr>
          <w:rFonts w:ascii="Verdana" w:hAnsi="Verdana" w:cs="Arial"/>
          <w:b/>
        </w:rPr>
        <w:t>CONTACT</w:t>
      </w:r>
    </w:p>
    <w:p w:rsidR="0092442C" w:rsidRPr="0092442C" w:rsidRDefault="0092442C" w:rsidP="0092442C">
      <w:pPr>
        <w:spacing w:after="0" w:line="240" w:lineRule="auto"/>
        <w:rPr>
          <w:rFonts w:ascii="Verdana" w:hAnsi="Verdana" w:cs="Arial"/>
        </w:rPr>
      </w:pPr>
      <w:r w:rsidRPr="0092442C">
        <w:rPr>
          <w:rFonts w:ascii="Verdana" w:hAnsi="Verdana" w:cs="Arial"/>
        </w:rPr>
        <w:t>Mallory Gaul, Community Marketing Manager</w:t>
      </w:r>
    </w:p>
    <w:p w:rsidR="0092442C" w:rsidRPr="0092442C" w:rsidRDefault="0092442C" w:rsidP="0092442C">
      <w:pPr>
        <w:spacing w:after="0" w:line="240" w:lineRule="auto"/>
        <w:rPr>
          <w:rFonts w:ascii="Verdana" w:hAnsi="Verdana" w:cs="Arial"/>
        </w:rPr>
      </w:pPr>
      <w:r w:rsidRPr="0092442C">
        <w:rPr>
          <w:rFonts w:ascii="Verdana" w:hAnsi="Verdana" w:cs="Arial"/>
        </w:rPr>
        <w:t>Goodwill of the Great Plains</w:t>
      </w:r>
    </w:p>
    <w:p w:rsidR="0092442C" w:rsidRPr="0092442C" w:rsidRDefault="0092442C" w:rsidP="0092442C">
      <w:pPr>
        <w:spacing w:after="0" w:line="240" w:lineRule="auto"/>
        <w:rPr>
          <w:rFonts w:ascii="Verdana" w:hAnsi="Verdana" w:cs="Arial"/>
        </w:rPr>
      </w:pPr>
      <w:r w:rsidRPr="0092442C">
        <w:rPr>
          <w:rFonts w:ascii="Verdana" w:hAnsi="Verdana" w:cs="Arial"/>
        </w:rPr>
        <w:t>712-224-1338</w:t>
      </w:r>
    </w:p>
    <w:p w:rsidR="0092442C" w:rsidRPr="0092442C" w:rsidRDefault="0092442C" w:rsidP="0092442C">
      <w:pPr>
        <w:spacing w:after="0" w:line="240" w:lineRule="auto"/>
        <w:rPr>
          <w:rFonts w:ascii="Verdana" w:hAnsi="Verdana" w:cs="Arial"/>
        </w:rPr>
      </w:pPr>
      <w:r>
        <w:rPr>
          <w:rFonts w:ascii="Verdana" w:hAnsi="Verdana" w:cs="Arial"/>
        </w:rPr>
        <w:t>marketing</w:t>
      </w:r>
      <w:r w:rsidRPr="0092442C">
        <w:rPr>
          <w:rFonts w:ascii="Verdana" w:hAnsi="Verdana" w:cs="Arial"/>
        </w:rPr>
        <w:t>@goodwillgreatplains.org</w:t>
      </w:r>
    </w:p>
    <w:p w:rsidR="0092442C" w:rsidRPr="0092442C" w:rsidRDefault="0092442C" w:rsidP="0092442C">
      <w:pPr>
        <w:spacing w:after="0" w:line="240" w:lineRule="auto"/>
        <w:rPr>
          <w:rFonts w:ascii="Verdana" w:hAnsi="Verdana" w:cs="Arial"/>
        </w:rPr>
      </w:pPr>
      <w:r w:rsidRPr="0092442C">
        <w:rPr>
          <w:rFonts w:ascii="Verdana" w:hAnsi="Verdana" w:cs="Arial"/>
        </w:rPr>
        <w:t>www.goodwillgreatplains.org – www.facebook.com/GoodwillGreatPlains</w:t>
      </w:r>
    </w:p>
    <w:p w:rsidR="0092442C" w:rsidRPr="0092442C" w:rsidRDefault="0092442C" w:rsidP="00C069E0">
      <w:pPr>
        <w:pStyle w:val="NormalWeb"/>
        <w:spacing w:line="240" w:lineRule="atLeast"/>
        <w:rPr>
          <w:rFonts w:ascii="Verdana" w:hAnsi="Verdana"/>
          <w:sz w:val="22"/>
          <w:szCs w:val="22"/>
        </w:rPr>
      </w:pPr>
    </w:p>
    <w:p w:rsidR="00FE06D9" w:rsidRPr="0092442C" w:rsidRDefault="00FE06D9" w:rsidP="00C069E0">
      <w:pPr>
        <w:pStyle w:val="NormalWeb"/>
        <w:spacing w:line="240" w:lineRule="atLeast"/>
        <w:rPr>
          <w:rFonts w:ascii="Verdana" w:hAnsi="Verdana"/>
          <w:sz w:val="22"/>
          <w:szCs w:val="22"/>
        </w:rPr>
      </w:pPr>
    </w:p>
    <w:p w:rsidR="0092442C" w:rsidRDefault="0092442C" w:rsidP="0092442C">
      <w:pPr>
        <w:pStyle w:val="NoSpacing"/>
        <w:rPr>
          <w:rFonts w:ascii="Arial" w:hAnsi="Arial" w:cs="Arial"/>
          <w:b/>
          <w:sz w:val="16"/>
          <w:szCs w:val="16"/>
        </w:rPr>
      </w:pPr>
      <w:r w:rsidRPr="002A08FD">
        <w:rPr>
          <w:rFonts w:ascii="Arial" w:hAnsi="Arial" w:cs="Arial"/>
          <w:b/>
          <w:sz w:val="16"/>
          <w:szCs w:val="16"/>
        </w:rPr>
        <w:t xml:space="preserve">About </w:t>
      </w:r>
      <w:r>
        <w:rPr>
          <w:rFonts w:ascii="Arial" w:hAnsi="Arial" w:cs="Arial"/>
          <w:b/>
          <w:sz w:val="16"/>
          <w:szCs w:val="16"/>
        </w:rPr>
        <w:t>Goodwill of the Great Plains</w:t>
      </w:r>
    </w:p>
    <w:p w:rsidR="0092442C" w:rsidRDefault="0092442C" w:rsidP="0092442C">
      <w:pPr>
        <w:pStyle w:val="NoSpacing"/>
        <w:rPr>
          <w:rFonts w:ascii="Arial" w:hAnsi="Arial" w:cs="Arial"/>
          <w:sz w:val="16"/>
          <w:szCs w:val="16"/>
        </w:rPr>
      </w:pPr>
      <w:r w:rsidRPr="006C78DD">
        <w:rPr>
          <w:rFonts w:ascii="Arial" w:hAnsi="Arial" w:cs="Arial"/>
          <w:sz w:val="16"/>
          <w:szCs w:val="16"/>
        </w:rPr>
        <w:t>Goodwill of the Great Plains is a</w:t>
      </w:r>
      <w:r>
        <w:rPr>
          <w:rFonts w:ascii="Arial" w:hAnsi="Arial" w:cs="Arial"/>
          <w:sz w:val="16"/>
          <w:szCs w:val="16"/>
        </w:rPr>
        <w:t xml:space="preserve"> community-based</w:t>
      </w:r>
      <w:r w:rsidRPr="006C78DD">
        <w:rPr>
          <w:rFonts w:ascii="Arial" w:hAnsi="Arial" w:cs="Arial"/>
          <w:sz w:val="16"/>
          <w:szCs w:val="16"/>
        </w:rPr>
        <w:t xml:space="preserve"> non-profit 501c3 organization headquartered in Sioux City, IA serving South Dakota, and portions of Iowa, Nebraska and Minnesota.   L</w:t>
      </w:r>
      <w:r>
        <w:rPr>
          <w:rFonts w:ascii="Arial" w:hAnsi="Arial" w:cs="Arial"/>
          <w:sz w:val="16"/>
          <w:szCs w:val="16"/>
        </w:rPr>
        <w:t>ast year Goodwill served over 16</w:t>
      </w:r>
      <w:r w:rsidRPr="006C78DD">
        <w:rPr>
          <w:rFonts w:ascii="Arial" w:hAnsi="Arial" w:cs="Arial"/>
          <w:sz w:val="16"/>
          <w:szCs w:val="16"/>
        </w:rPr>
        <w:t xml:space="preserve">,000 people through mission programming funded in part by 21 donated goods retail stores. </w:t>
      </w:r>
      <w:r>
        <w:rPr>
          <w:rFonts w:ascii="Arial" w:hAnsi="Arial" w:cs="Arial"/>
          <w:sz w:val="16"/>
          <w:szCs w:val="16"/>
        </w:rPr>
        <w:t xml:space="preserve">  Goodwill programs received accreditation from CARF and a voluntary board of directors governs the organization. </w:t>
      </w:r>
      <w:r w:rsidRPr="006C78DD">
        <w:rPr>
          <w:rFonts w:ascii="Arial" w:hAnsi="Arial" w:cs="Arial"/>
          <w:sz w:val="16"/>
          <w:szCs w:val="16"/>
        </w:rPr>
        <w:t xml:space="preserve">  </w:t>
      </w:r>
      <w:r>
        <w:rPr>
          <w:rFonts w:ascii="Arial" w:hAnsi="Arial" w:cs="Arial"/>
          <w:sz w:val="16"/>
          <w:szCs w:val="16"/>
        </w:rPr>
        <w:t xml:space="preserve">Please visit the Goodwill of the Great Plains website at </w:t>
      </w:r>
      <w:hyperlink r:id="rId5" w:history="1">
        <w:r w:rsidRPr="00ED40EA">
          <w:rPr>
            <w:rStyle w:val="Hyperlink"/>
            <w:rFonts w:ascii="Arial" w:hAnsi="Arial" w:cs="Arial"/>
            <w:sz w:val="16"/>
            <w:szCs w:val="16"/>
          </w:rPr>
          <w:t>www.goodwillgreatplains.org</w:t>
        </w:r>
      </w:hyperlink>
      <w:r>
        <w:rPr>
          <w:rFonts w:ascii="Arial" w:hAnsi="Arial" w:cs="Arial"/>
          <w:sz w:val="16"/>
          <w:szCs w:val="16"/>
        </w:rPr>
        <w:t xml:space="preserve">  to learn more about our organization. </w:t>
      </w:r>
    </w:p>
    <w:p w:rsidR="0092442C" w:rsidRDefault="0092442C" w:rsidP="0092442C">
      <w:pPr>
        <w:pStyle w:val="NoSpacing"/>
        <w:rPr>
          <w:rFonts w:ascii="Arial" w:hAnsi="Arial" w:cs="Arial"/>
          <w:sz w:val="16"/>
          <w:szCs w:val="16"/>
        </w:rPr>
      </w:pPr>
    </w:p>
    <w:p w:rsidR="0092442C" w:rsidRPr="00F04808" w:rsidRDefault="0092442C" w:rsidP="0092442C">
      <w:pPr>
        <w:pStyle w:val="NoSpacing"/>
        <w:jc w:val="center"/>
        <w:rPr>
          <w:rFonts w:ascii="Arial" w:hAnsi="Arial" w:cs="Arial"/>
          <w:sz w:val="16"/>
          <w:szCs w:val="16"/>
        </w:rPr>
      </w:pPr>
      <w:r>
        <w:rPr>
          <w:rFonts w:ascii="Arial" w:hAnsi="Arial" w:cs="Arial"/>
          <w:sz w:val="16"/>
          <w:szCs w:val="16"/>
        </w:rPr>
        <w:t>###</w:t>
      </w:r>
    </w:p>
    <w:p w:rsidR="00C069E0" w:rsidRPr="0092442C" w:rsidRDefault="00C069E0" w:rsidP="0092442C">
      <w:pPr>
        <w:pStyle w:val="NormalWeb"/>
        <w:spacing w:line="240" w:lineRule="atLeast"/>
        <w:rPr>
          <w:rFonts w:ascii="Verdana" w:hAnsi="Verdana" w:cs="Arial"/>
          <w:color w:val="262525"/>
          <w:sz w:val="22"/>
          <w:szCs w:val="22"/>
        </w:rPr>
      </w:pPr>
    </w:p>
    <w:sectPr w:rsidR="00C069E0" w:rsidRPr="0092442C" w:rsidSect="00F950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C069E0"/>
    <w:rsid w:val="0023311F"/>
    <w:rsid w:val="002D11DC"/>
    <w:rsid w:val="00324D1C"/>
    <w:rsid w:val="003A4BDC"/>
    <w:rsid w:val="004940D5"/>
    <w:rsid w:val="005C20A2"/>
    <w:rsid w:val="0061475D"/>
    <w:rsid w:val="00653515"/>
    <w:rsid w:val="006C1C25"/>
    <w:rsid w:val="006D7024"/>
    <w:rsid w:val="00705EE4"/>
    <w:rsid w:val="007D109A"/>
    <w:rsid w:val="008564E3"/>
    <w:rsid w:val="008D11EB"/>
    <w:rsid w:val="0092442C"/>
    <w:rsid w:val="00A55ED6"/>
    <w:rsid w:val="00C069E0"/>
    <w:rsid w:val="00C70714"/>
    <w:rsid w:val="00DE760D"/>
    <w:rsid w:val="00E53DF5"/>
    <w:rsid w:val="00F67D5F"/>
    <w:rsid w:val="00F950E0"/>
    <w:rsid w:val="00FE06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0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69E0"/>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24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42C"/>
    <w:rPr>
      <w:rFonts w:ascii="Tahoma" w:hAnsi="Tahoma" w:cs="Tahoma"/>
      <w:sz w:val="16"/>
      <w:szCs w:val="16"/>
    </w:rPr>
  </w:style>
  <w:style w:type="character" w:styleId="Hyperlink">
    <w:name w:val="Hyperlink"/>
    <w:basedOn w:val="DefaultParagraphFont"/>
    <w:unhideWhenUsed/>
    <w:rsid w:val="0092442C"/>
    <w:rPr>
      <w:color w:val="0000FF"/>
      <w:u w:val="single"/>
    </w:rPr>
  </w:style>
  <w:style w:type="paragraph" w:styleId="NoSpacing">
    <w:name w:val="No Spacing"/>
    <w:uiPriority w:val="1"/>
    <w:qFormat/>
    <w:rsid w:val="0092442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69E0"/>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odwillgreatplains.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Briget Solomon</cp:lastModifiedBy>
  <cp:revision>4</cp:revision>
  <dcterms:created xsi:type="dcterms:W3CDTF">2015-08-25T14:13:00Z</dcterms:created>
  <dcterms:modified xsi:type="dcterms:W3CDTF">2015-09-14T21:28:00Z</dcterms:modified>
</cp:coreProperties>
</file>